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D11D" w14:textId="25343A43" w:rsidR="004219A5" w:rsidRPr="00C5178C" w:rsidRDefault="00B14613" w:rsidP="00B14613">
      <w:pPr>
        <w:jc w:val="both"/>
        <w:rPr>
          <w:rFonts w:ascii="Times New Roman" w:hAnsi="Times New Roman" w:cs="Times New Roman"/>
          <w:color w:val="000000"/>
          <w:sz w:val="24"/>
          <w:szCs w:val="24"/>
          <w:lang w:val="el-GR"/>
        </w:rPr>
      </w:pPr>
      <w:r w:rsidRPr="00B14613">
        <w:rPr>
          <w:rFonts w:ascii="Times New Roman" w:hAnsi="Times New Roman" w:cs="Times New Roman"/>
          <w:color w:val="000000"/>
          <w:sz w:val="24"/>
          <w:szCs w:val="24"/>
          <w:lang w:val="el-GR"/>
        </w:rPr>
        <w:t>Ο</w:t>
      </w:r>
      <w:r w:rsidRPr="00B14613">
        <w:rPr>
          <w:rFonts w:ascii="Times New Roman" w:hAnsi="Times New Roman" w:cs="Times New Roman"/>
          <w:color w:val="000000"/>
          <w:sz w:val="24"/>
          <w:szCs w:val="24"/>
          <w:lang w:val="el-GR"/>
        </w:rPr>
        <w:t xml:space="preserve"> Συνήγορος του Παιδιού (Συνήγορος του Πολίτη) καλεί μαθητές και μαθήτριες 13-16 ετών από την Αττική να δηλώσουν συμμετοχή στην</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Ομάδα</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Εφήβων</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 xml:space="preserve">Συμβούλων (ΟΕΣ) </w:t>
      </w:r>
      <w:r w:rsidRPr="00C5178C">
        <w:rPr>
          <w:rFonts w:ascii="Times New Roman" w:hAnsi="Times New Roman" w:cs="Times New Roman"/>
          <w:color w:val="000000"/>
          <w:sz w:val="24"/>
          <w:szCs w:val="24"/>
          <w:lang w:val="el-GR"/>
        </w:rPr>
        <w:t>του.</w:t>
      </w:r>
    </w:p>
    <w:p w14:paraId="77E7AADA" w14:textId="6E281F98" w:rsidR="00B14613" w:rsidRPr="00B14613" w:rsidRDefault="00B14613" w:rsidP="00B14613">
      <w:pPr>
        <w:jc w:val="both"/>
        <w:rPr>
          <w:rFonts w:ascii="Times New Roman" w:hAnsi="Times New Roman" w:cs="Times New Roman"/>
          <w:sz w:val="24"/>
          <w:szCs w:val="24"/>
          <w:lang w:val="el-GR"/>
        </w:rPr>
      </w:pPr>
      <w:r w:rsidRPr="00DB20C2">
        <w:rPr>
          <w:rFonts w:ascii="Times New Roman" w:hAnsi="Times New Roman" w:cs="Times New Roman"/>
          <w:b/>
          <w:bCs/>
          <w:sz w:val="24"/>
          <w:szCs w:val="24"/>
          <w:lang w:val="el-GR"/>
        </w:rPr>
        <w:t>Τι είναι η Ομάδα Εφήβων Συμβούλων</w:t>
      </w:r>
      <w:r w:rsidRPr="00B14613">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Σύμφωνα με το άρθρο 12 της Διεθνούς</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Σύμβασης για τα Δικαιώματα του Παιδιού, τα</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παιδιά έχουν δικαίωμα να εκφράζουν τη γνώμη</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τους για θέματα που τα αφορούν και να</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συμμετέχουν στη λήψη αποφάσεων που τα</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επηρεάζουν.</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Ο Συνήγορος του Παιδιού από τον Σεπτέμβριο</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2008 υιοθέτησε το θεσμό της Ομάδας Εφήβων</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Συμβούλων, με στόχο να δώσει στα παιδιά τη</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 xml:space="preserve">δυνατότητα να διατυπώσουν την άποψή </w:t>
      </w:r>
      <w:r>
        <w:rPr>
          <w:rFonts w:ascii="Times New Roman" w:hAnsi="Times New Roman" w:cs="Times New Roman"/>
          <w:sz w:val="24"/>
          <w:szCs w:val="24"/>
          <w:lang w:val="el-GR"/>
        </w:rPr>
        <w:t xml:space="preserve">τους </w:t>
      </w:r>
      <w:r w:rsidRPr="00B14613">
        <w:rPr>
          <w:rFonts w:ascii="Times New Roman" w:hAnsi="Times New Roman" w:cs="Times New Roman"/>
          <w:sz w:val="24"/>
          <w:szCs w:val="24"/>
          <w:lang w:val="el-GR"/>
        </w:rPr>
        <w:t>και τις προτάσεις τους σε κρίσιμες κοινωνικές</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θεματικές και να συμμετέχουν ενεργά στη</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διαμόρφωση της πολιτικής, ώστε να</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υπερασπίζονται τα δικαιώματά τους, αλλά</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και εκείνα των συνομηλίκων τους.</w:t>
      </w:r>
    </w:p>
    <w:p w14:paraId="62387E15" w14:textId="2E0DE87A" w:rsidR="00B14613" w:rsidRDefault="00B14613" w:rsidP="00B14613">
      <w:pPr>
        <w:jc w:val="both"/>
        <w:rPr>
          <w:rFonts w:ascii="Times New Roman" w:hAnsi="Times New Roman" w:cs="Times New Roman"/>
          <w:sz w:val="24"/>
          <w:szCs w:val="24"/>
          <w:lang w:val="el-GR"/>
        </w:rPr>
      </w:pPr>
      <w:r w:rsidRPr="00B14613">
        <w:rPr>
          <w:rFonts w:ascii="Times New Roman" w:hAnsi="Times New Roman" w:cs="Times New Roman"/>
          <w:sz w:val="24"/>
          <w:szCs w:val="24"/>
          <w:lang w:val="el-GR"/>
        </w:rPr>
        <w:t>Η Ομάδα Εφήβων Συμβούλων συμβάλλει στο</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 xml:space="preserve">έργο του Συνηγόρου του Πολίτη και </w:t>
      </w:r>
      <w:r>
        <w:rPr>
          <w:rFonts w:ascii="Times New Roman" w:hAnsi="Times New Roman" w:cs="Times New Roman"/>
          <w:sz w:val="24"/>
          <w:szCs w:val="24"/>
          <w:lang w:val="el-GR"/>
        </w:rPr>
        <w:t xml:space="preserve">επίσης </w:t>
      </w:r>
      <w:r w:rsidRPr="00B14613">
        <w:rPr>
          <w:rFonts w:ascii="Times New Roman" w:hAnsi="Times New Roman" w:cs="Times New Roman"/>
          <w:sz w:val="24"/>
          <w:szCs w:val="24"/>
          <w:lang w:val="el-GR"/>
        </w:rPr>
        <w:t xml:space="preserve">συμμετέχει στο δίκτυο ΕΝΥΑ (ENOC </w:t>
      </w:r>
      <w:proofErr w:type="spellStart"/>
      <w:r w:rsidRPr="00B14613">
        <w:rPr>
          <w:rFonts w:ascii="Times New Roman" w:hAnsi="Times New Roman" w:cs="Times New Roman"/>
          <w:sz w:val="24"/>
          <w:szCs w:val="24"/>
          <w:lang w:val="el-GR"/>
        </w:rPr>
        <w:t>Network</w:t>
      </w:r>
      <w:proofErr w:type="spellEnd"/>
      <w:r w:rsidRPr="00B14613">
        <w:rPr>
          <w:rFonts w:ascii="Times New Roman" w:hAnsi="Times New Roman" w:cs="Times New Roman"/>
          <w:sz w:val="24"/>
          <w:szCs w:val="24"/>
          <w:lang w:val="el-GR"/>
        </w:rPr>
        <w:t xml:space="preserve"> of</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 xml:space="preserve">Young </w:t>
      </w:r>
      <w:proofErr w:type="spellStart"/>
      <w:r w:rsidRPr="00B14613">
        <w:rPr>
          <w:rFonts w:ascii="Times New Roman" w:hAnsi="Times New Roman" w:cs="Times New Roman"/>
          <w:sz w:val="24"/>
          <w:szCs w:val="24"/>
          <w:lang w:val="el-GR"/>
        </w:rPr>
        <w:t>Advisors</w:t>
      </w:r>
      <w:proofErr w:type="spellEnd"/>
      <w:r w:rsidRPr="00B14613">
        <w:rPr>
          <w:rFonts w:ascii="Times New Roman" w:hAnsi="Times New Roman" w:cs="Times New Roman"/>
          <w:sz w:val="24"/>
          <w:szCs w:val="24"/>
          <w:lang w:val="el-GR"/>
        </w:rPr>
        <w:t>), το οποίο συστάθηκε από το</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Ευρωπαϊκό Δίκτυο Συνηγόρων για το Παιδί</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(ENOC) το Φεβρουάριο του 2010. Έτσι, η</w:t>
      </w:r>
      <w:r>
        <w:rPr>
          <w:rFonts w:ascii="Times New Roman" w:hAnsi="Times New Roman" w:cs="Times New Roman"/>
          <w:sz w:val="24"/>
          <w:szCs w:val="24"/>
          <w:lang w:val="el-GR"/>
        </w:rPr>
        <w:t xml:space="preserve"> </w:t>
      </w:r>
      <w:r w:rsidR="00DB20C2" w:rsidRPr="00B14613">
        <w:rPr>
          <w:rFonts w:ascii="Times New Roman" w:hAnsi="Times New Roman" w:cs="Times New Roman"/>
          <w:sz w:val="24"/>
          <w:szCs w:val="24"/>
          <w:lang w:val="el-GR"/>
        </w:rPr>
        <w:t>άποψη</w:t>
      </w:r>
      <w:r w:rsidRPr="00B14613">
        <w:rPr>
          <w:rFonts w:ascii="Times New Roman" w:hAnsi="Times New Roman" w:cs="Times New Roman"/>
          <w:sz w:val="24"/>
          <w:szCs w:val="24"/>
          <w:lang w:val="el-GR"/>
        </w:rPr>
        <w:t xml:space="preserve"> των παιδιών ακούγεται και λαμβάνεται</w:t>
      </w:r>
      <w:r>
        <w:rPr>
          <w:rFonts w:ascii="Times New Roman" w:hAnsi="Times New Roman" w:cs="Times New Roman"/>
          <w:sz w:val="24"/>
          <w:szCs w:val="24"/>
          <w:lang w:val="el-GR"/>
        </w:rPr>
        <w:t xml:space="preserve"> </w:t>
      </w:r>
      <w:r w:rsidRPr="00B14613">
        <w:rPr>
          <w:rFonts w:ascii="Times New Roman" w:hAnsi="Times New Roman" w:cs="Times New Roman"/>
          <w:sz w:val="24"/>
          <w:szCs w:val="24"/>
          <w:lang w:val="el-GR"/>
        </w:rPr>
        <w:t>υπόψη και σε ευρωπαϊκό επίπεδο.</w:t>
      </w:r>
    </w:p>
    <w:p w14:paraId="0246575D" w14:textId="4E90252D" w:rsidR="00B14613" w:rsidRDefault="00B14613" w:rsidP="00B14613">
      <w:pPr>
        <w:jc w:val="both"/>
        <w:rPr>
          <w:rFonts w:ascii="Times New Roman" w:hAnsi="Times New Roman" w:cs="Times New Roman"/>
          <w:color w:val="000000"/>
          <w:sz w:val="24"/>
          <w:szCs w:val="24"/>
          <w:lang w:val="el-GR"/>
        </w:rPr>
      </w:pPr>
      <w:r w:rsidRPr="00B14613">
        <w:rPr>
          <w:rFonts w:ascii="Times New Roman" w:hAnsi="Times New Roman" w:cs="Times New Roman"/>
          <w:color w:val="000000"/>
          <w:sz w:val="24"/>
          <w:szCs w:val="24"/>
          <w:lang w:val="el-GR"/>
        </w:rPr>
        <w:t xml:space="preserve">Ο Συνήγορος ξεκινά </w:t>
      </w:r>
      <w:r>
        <w:rPr>
          <w:rFonts w:ascii="Times New Roman" w:hAnsi="Times New Roman" w:cs="Times New Roman"/>
          <w:color w:val="000000"/>
          <w:sz w:val="24"/>
          <w:szCs w:val="24"/>
          <w:lang w:val="el-GR"/>
        </w:rPr>
        <w:t xml:space="preserve">λοιπόν </w:t>
      </w:r>
      <w:r w:rsidRPr="00B14613">
        <w:rPr>
          <w:rFonts w:ascii="Times New Roman" w:hAnsi="Times New Roman" w:cs="Times New Roman"/>
          <w:color w:val="000000"/>
          <w:sz w:val="24"/>
          <w:szCs w:val="24"/>
          <w:lang w:val="el-GR"/>
        </w:rPr>
        <w:t>και για το 2024 τη διαδικασία συγκρότησης της</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Ομάδας</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Εφήβων</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Συμβούλων του,</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στην οποία θα συμμετέχουν 20-25 μέλη. Η</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ομάδα</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-αφού εμβαθύνει στη Διεθνή Σύμβαση για τα Δικαιώματα του Παιδιού και τη σύγχρονη ερμηνεία της- θα εργαστεί στη θεματική των δικαιωμάτων των παιδιών που στερούνται οικογενειακής φροντίδας για οποιοδήποτε λόγο, εστιάζοντας τόσο στο σκέλος της εναλλακτικής φροντίδας (ιδρύματα, θεσμός της αναδοχής κ.λπ.) όσο και σε εκείνο της υποστήριξης της οικογένειας σε επίπεδο κοινότητας.</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 xml:space="preserve"> Στόχος των εργασιών της ΟΕΣ είναι -όπως πάντα- η διατύπωση συστάσεων που -αφού συζητηθούν με την ευρωπαϊκή</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ομάδα</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εφήβων</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συμβούλων (</w:t>
      </w:r>
      <w:hyperlink r:id="rId4" w:tgtFrame="_blank" w:history="1">
        <w:r w:rsidRPr="00B14613">
          <w:rPr>
            <w:rStyle w:val="-"/>
            <w:rFonts w:ascii="Times New Roman" w:hAnsi="Times New Roman" w:cs="Times New Roman"/>
            <w:sz w:val="24"/>
            <w:szCs w:val="24"/>
          </w:rPr>
          <w:t>European</w:t>
        </w:r>
        <w:r w:rsidRPr="00B14613">
          <w:rPr>
            <w:rStyle w:val="-"/>
            <w:rFonts w:ascii="Times New Roman" w:hAnsi="Times New Roman" w:cs="Times New Roman"/>
            <w:sz w:val="24"/>
            <w:szCs w:val="24"/>
            <w:lang w:val="el-GR"/>
          </w:rPr>
          <w:t xml:space="preserve"> </w:t>
        </w:r>
        <w:r w:rsidRPr="00B14613">
          <w:rPr>
            <w:rStyle w:val="-"/>
            <w:rFonts w:ascii="Times New Roman" w:hAnsi="Times New Roman" w:cs="Times New Roman"/>
            <w:sz w:val="24"/>
            <w:szCs w:val="24"/>
          </w:rPr>
          <w:t>Network</w:t>
        </w:r>
        <w:r w:rsidRPr="00B14613">
          <w:rPr>
            <w:rStyle w:val="-"/>
            <w:rFonts w:ascii="Times New Roman" w:hAnsi="Times New Roman" w:cs="Times New Roman"/>
            <w:sz w:val="24"/>
            <w:szCs w:val="24"/>
            <w:lang w:val="el-GR"/>
          </w:rPr>
          <w:t xml:space="preserve"> </w:t>
        </w:r>
        <w:r w:rsidRPr="00B14613">
          <w:rPr>
            <w:rStyle w:val="-"/>
            <w:rFonts w:ascii="Times New Roman" w:hAnsi="Times New Roman" w:cs="Times New Roman"/>
            <w:sz w:val="24"/>
            <w:szCs w:val="24"/>
          </w:rPr>
          <w:t>of</w:t>
        </w:r>
        <w:r w:rsidRPr="00B14613">
          <w:rPr>
            <w:rStyle w:val="-"/>
            <w:rFonts w:ascii="Times New Roman" w:hAnsi="Times New Roman" w:cs="Times New Roman"/>
            <w:sz w:val="24"/>
            <w:szCs w:val="24"/>
            <w:lang w:val="el-GR"/>
          </w:rPr>
          <w:t xml:space="preserve"> </w:t>
        </w:r>
        <w:r w:rsidRPr="00B14613">
          <w:rPr>
            <w:rStyle w:val="-"/>
            <w:rFonts w:ascii="Times New Roman" w:hAnsi="Times New Roman" w:cs="Times New Roman"/>
            <w:sz w:val="24"/>
            <w:szCs w:val="24"/>
          </w:rPr>
          <w:t>Young</w:t>
        </w:r>
        <w:r w:rsidRPr="00B14613">
          <w:rPr>
            <w:rStyle w:val="-"/>
            <w:rFonts w:ascii="Times New Roman" w:hAnsi="Times New Roman" w:cs="Times New Roman"/>
            <w:sz w:val="24"/>
            <w:szCs w:val="24"/>
            <w:lang w:val="el-GR"/>
          </w:rPr>
          <w:t xml:space="preserve"> </w:t>
        </w:r>
        <w:r w:rsidRPr="00B14613">
          <w:rPr>
            <w:rStyle w:val="-"/>
            <w:rFonts w:ascii="Times New Roman" w:hAnsi="Times New Roman" w:cs="Times New Roman"/>
            <w:sz w:val="24"/>
            <w:szCs w:val="24"/>
          </w:rPr>
          <w:t>Advisors</w:t>
        </w:r>
      </w:hyperlink>
      <w:r w:rsidRPr="00B14613">
        <w:rPr>
          <w:rFonts w:ascii="Times New Roman" w:hAnsi="Times New Roman" w:cs="Times New Roman"/>
          <w:color w:val="000000"/>
          <w:sz w:val="24"/>
          <w:szCs w:val="24"/>
          <w:lang w:val="el-GR"/>
        </w:rPr>
        <w:t>)- θα αποσταλούν σε ευρωπαϊκούς και διεθνείς θεσμούς (Συμβούλιο</w:t>
      </w:r>
      <w:r w:rsidRPr="00B14613">
        <w:rPr>
          <w:rFonts w:ascii="Times New Roman" w:hAnsi="Times New Roman" w:cs="Times New Roman"/>
          <w:color w:val="000000"/>
          <w:sz w:val="24"/>
          <w:szCs w:val="24"/>
        </w:rPr>
        <w:t> </w:t>
      </w:r>
      <w:r w:rsidRPr="00B14613">
        <w:rPr>
          <w:rFonts w:ascii="Times New Roman" w:hAnsi="Times New Roman" w:cs="Times New Roman"/>
          <w:color w:val="000000"/>
          <w:sz w:val="24"/>
          <w:szCs w:val="24"/>
          <w:lang w:val="el-GR"/>
        </w:rPr>
        <w:t>της Ευρώπης, Ευρωπαϊκή Επιτροπή, Ευρωπαϊκό Κοινοβούλιο, Ο.Η.Ε), καθώς και τα εθνικά κοινοβούλια.</w:t>
      </w:r>
    </w:p>
    <w:p w14:paraId="129BC172" w14:textId="49157EAE" w:rsidR="00B14613" w:rsidRDefault="00B14613" w:rsidP="00B14613">
      <w:p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Το σχολείο μας λοιπόν καλεί μαθητές</w:t>
      </w:r>
      <w:r w:rsidR="00DB20C2">
        <w:rPr>
          <w:rFonts w:ascii="Times New Roman" w:hAnsi="Times New Roman" w:cs="Times New Roman"/>
          <w:color w:val="000000"/>
          <w:sz w:val="24"/>
          <w:szCs w:val="24"/>
          <w:lang w:val="el-GR"/>
        </w:rPr>
        <w:t xml:space="preserve"> στο πλαίσιο της Κοινωνικής &amp; Πολιτικής Αγωγής και της Οικιακής Οικονομίας να συμμετάσχουν στην </w:t>
      </w:r>
      <w:r w:rsidR="00DB20C2" w:rsidRPr="00B14613">
        <w:rPr>
          <w:rFonts w:ascii="Times New Roman" w:hAnsi="Times New Roman" w:cs="Times New Roman"/>
          <w:color w:val="000000"/>
          <w:sz w:val="24"/>
          <w:szCs w:val="24"/>
          <w:lang w:val="el-GR"/>
        </w:rPr>
        <w:t>Ομάδα</w:t>
      </w:r>
      <w:r w:rsidR="00DB20C2" w:rsidRPr="00B14613">
        <w:rPr>
          <w:rFonts w:ascii="Times New Roman" w:hAnsi="Times New Roman" w:cs="Times New Roman"/>
          <w:color w:val="000000"/>
          <w:sz w:val="24"/>
          <w:szCs w:val="24"/>
        </w:rPr>
        <w:t> </w:t>
      </w:r>
      <w:r w:rsidR="00DB20C2" w:rsidRPr="00B14613">
        <w:rPr>
          <w:rFonts w:ascii="Times New Roman" w:hAnsi="Times New Roman" w:cs="Times New Roman"/>
          <w:color w:val="000000"/>
          <w:sz w:val="24"/>
          <w:szCs w:val="24"/>
          <w:lang w:val="el-GR"/>
        </w:rPr>
        <w:t>Εφήβων</w:t>
      </w:r>
      <w:r w:rsidR="00DB20C2" w:rsidRPr="00B14613">
        <w:rPr>
          <w:rFonts w:ascii="Times New Roman" w:hAnsi="Times New Roman" w:cs="Times New Roman"/>
          <w:color w:val="000000"/>
          <w:sz w:val="24"/>
          <w:szCs w:val="24"/>
        </w:rPr>
        <w:t> </w:t>
      </w:r>
      <w:r w:rsidR="00DB20C2" w:rsidRPr="00B14613">
        <w:rPr>
          <w:rFonts w:ascii="Times New Roman" w:hAnsi="Times New Roman" w:cs="Times New Roman"/>
          <w:color w:val="000000"/>
          <w:sz w:val="24"/>
          <w:szCs w:val="24"/>
          <w:lang w:val="el-GR"/>
        </w:rPr>
        <w:t>Συμβούλω</w:t>
      </w:r>
      <w:r w:rsidR="00DB20C2">
        <w:rPr>
          <w:rFonts w:ascii="Times New Roman" w:hAnsi="Times New Roman" w:cs="Times New Roman"/>
          <w:color w:val="000000"/>
          <w:sz w:val="24"/>
          <w:szCs w:val="24"/>
          <w:lang w:val="el-GR"/>
        </w:rPr>
        <w:t>ν.</w:t>
      </w:r>
    </w:p>
    <w:p w14:paraId="32FF8DA3" w14:textId="1571A6DC" w:rsidR="00DB20C2" w:rsidRPr="00DB20C2" w:rsidRDefault="00DB20C2" w:rsidP="00B14613">
      <w:pPr>
        <w:jc w:val="both"/>
        <w:rPr>
          <w:rFonts w:ascii="Times New Roman" w:hAnsi="Times New Roman" w:cs="Times New Roman"/>
          <w:sz w:val="24"/>
          <w:szCs w:val="24"/>
          <w:lang w:val="el-GR"/>
        </w:rPr>
      </w:pPr>
      <w:r w:rsidRPr="00DB20C2">
        <w:rPr>
          <w:rFonts w:ascii="Times New Roman" w:hAnsi="Times New Roman" w:cs="Times New Roman"/>
          <w:color w:val="000000"/>
          <w:sz w:val="24"/>
          <w:szCs w:val="24"/>
          <w:lang w:val="el-GR"/>
        </w:rPr>
        <w:t>Η υποβολή της αίτησης των μαθητών</w:t>
      </w:r>
      <w:r w:rsidRPr="00DB20C2">
        <w:rPr>
          <w:rFonts w:ascii="Times New Roman" w:hAnsi="Times New Roman" w:cs="Times New Roman"/>
          <w:color w:val="000000"/>
          <w:sz w:val="24"/>
          <w:szCs w:val="24"/>
        </w:rPr>
        <w:t> </w:t>
      </w:r>
      <w:r w:rsidRPr="00DB20C2">
        <w:rPr>
          <w:rFonts w:ascii="Times New Roman" w:hAnsi="Times New Roman" w:cs="Times New Roman"/>
          <w:color w:val="000000"/>
          <w:sz w:val="24"/>
          <w:szCs w:val="24"/>
          <w:lang w:val="el-GR"/>
        </w:rPr>
        <w:t xml:space="preserve"> θα γίνεται</w:t>
      </w:r>
      <w:r w:rsidRPr="00DB20C2">
        <w:rPr>
          <w:rFonts w:ascii="Times New Roman" w:hAnsi="Times New Roman" w:cs="Times New Roman"/>
          <w:color w:val="000000"/>
          <w:sz w:val="24"/>
          <w:szCs w:val="24"/>
        </w:rPr>
        <w:t> </w:t>
      </w:r>
      <w:r w:rsidRPr="00DB20C2">
        <w:rPr>
          <w:rFonts w:ascii="Times New Roman" w:hAnsi="Times New Roman" w:cs="Times New Roman"/>
          <w:color w:val="000000"/>
          <w:sz w:val="24"/>
          <w:szCs w:val="24"/>
          <w:u w:val="single"/>
          <w:lang w:val="el-GR"/>
        </w:rPr>
        <w:t>απευθείας στον Συνήγορο</w:t>
      </w:r>
      <w:r w:rsidRPr="00DB20C2">
        <w:rPr>
          <w:rFonts w:ascii="Times New Roman" w:hAnsi="Times New Roman" w:cs="Times New Roman"/>
          <w:color w:val="000000"/>
          <w:sz w:val="24"/>
          <w:szCs w:val="24"/>
          <w:lang w:val="el-GR"/>
        </w:rPr>
        <w:t>, στην ηλεκτρονική διεύθυνση</w:t>
      </w:r>
      <w:r w:rsidRPr="00DB20C2">
        <w:rPr>
          <w:rFonts w:ascii="Times New Roman" w:hAnsi="Times New Roman" w:cs="Times New Roman"/>
          <w:color w:val="500050"/>
          <w:sz w:val="24"/>
          <w:szCs w:val="24"/>
        </w:rPr>
        <w:t> </w:t>
      </w:r>
      <w:hyperlink r:id="rId5" w:tgtFrame="_blank" w:tooltip="blocked::mailto:cr@synigoros.gr" w:history="1">
        <w:r w:rsidRPr="00DB20C2">
          <w:rPr>
            <w:rStyle w:val="-"/>
            <w:rFonts w:ascii="Times New Roman" w:hAnsi="Times New Roman" w:cs="Times New Roman"/>
            <w:b/>
            <w:bCs/>
            <w:color w:val="0563C1"/>
            <w:sz w:val="24"/>
            <w:szCs w:val="24"/>
          </w:rPr>
          <w:t>cr</w:t>
        </w:r>
        <w:r w:rsidRPr="00DB20C2">
          <w:rPr>
            <w:rStyle w:val="-"/>
            <w:rFonts w:ascii="Times New Roman" w:hAnsi="Times New Roman" w:cs="Times New Roman"/>
            <w:b/>
            <w:bCs/>
            <w:color w:val="0563C1"/>
            <w:sz w:val="24"/>
            <w:szCs w:val="24"/>
            <w:lang w:val="el-GR"/>
          </w:rPr>
          <w:t>@</w:t>
        </w:r>
        <w:r w:rsidRPr="00DB20C2">
          <w:rPr>
            <w:rStyle w:val="-"/>
            <w:rFonts w:ascii="Times New Roman" w:hAnsi="Times New Roman" w:cs="Times New Roman"/>
            <w:b/>
            <w:bCs/>
            <w:color w:val="0563C1"/>
            <w:sz w:val="24"/>
            <w:szCs w:val="24"/>
          </w:rPr>
          <w:t>synigoros</w:t>
        </w:r>
        <w:r w:rsidRPr="00DB20C2">
          <w:rPr>
            <w:rStyle w:val="-"/>
            <w:rFonts w:ascii="Times New Roman" w:hAnsi="Times New Roman" w:cs="Times New Roman"/>
            <w:b/>
            <w:bCs/>
            <w:color w:val="0563C1"/>
            <w:sz w:val="24"/>
            <w:szCs w:val="24"/>
            <w:lang w:val="el-GR"/>
          </w:rPr>
          <w:t>.</w:t>
        </w:r>
        <w:r w:rsidRPr="00DB20C2">
          <w:rPr>
            <w:rStyle w:val="-"/>
            <w:rFonts w:ascii="Times New Roman" w:hAnsi="Times New Roman" w:cs="Times New Roman"/>
            <w:b/>
            <w:bCs/>
            <w:color w:val="0563C1"/>
            <w:sz w:val="24"/>
            <w:szCs w:val="24"/>
          </w:rPr>
          <w:t>gr</w:t>
        </w:r>
      </w:hyperlink>
      <w:r w:rsidRPr="00DB20C2">
        <w:rPr>
          <w:rFonts w:ascii="Times New Roman" w:hAnsi="Times New Roman" w:cs="Times New Roman"/>
          <w:b/>
          <w:bCs/>
          <w:color w:val="500050"/>
          <w:sz w:val="24"/>
          <w:szCs w:val="24"/>
          <w:lang w:val="el-GR"/>
        </w:rPr>
        <w:t>,</w:t>
      </w:r>
      <w:r w:rsidRPr="00DB20C2">
        <w:rPr>
          <w:rFonts w:ascii="Times New Roman" w:hAnsi="Times New Roman" w:cs="Times New Roman"/>
          <w:color w:val="500050"/>
          <w:sz w:val="24"/>
          <w:szCs w:val="24"/>
        </w:rPr>
        <w:t> </w:t>
      </w:r>
      <w:r w:rsidRPr="00DB20C2">
        <w:rPr>
          <w:rFonts w:ascii="Times New Roman" w:hAnsi="Times New Roman" w:cs="Times New Roman"/>
          <w:color w:val="000000"/>
          <w:sz w:val="24"/>
          <w:szCs w:val="24"/>
          <w:lang w:val="el-GR"/>
        </w:rPr>
        <w:t>μέχρι την</w:t>
      </w:r>
      <w:r w:rsidRPr="00DB20C2">
        <w:rPr>
          <w:rFonts w:ascii="Times New Roman" w:hAnsi="Times New Roman" w:cs="Times New Roman"/>
          <w:color w:val="000000"/>
          <w:sz w:val="24"/>
          <w:szCs w:val="24"/>
        </w:rPr>
        <w:t> </w:t>
      </w:r>
      <w:r w:rsidRPr="00DB20C2">
        <w:rPr>
          <w:rFonts w:ascii="Times New Roman" w:hAnsi="Times New Roman" w:cs="Times New Roman"/>
          <w:color w:val="000000"/>
          <w:sz w:val="24"/>
          <w:szCs w:val="24"/>
          <w:u w:val="single"/>
          <w:lang w:val="el-GR"/>
        </w:rPr>
        <w:t>Παρασκευή 16 Φεβρουαρίου 2024.</w:t>
      </w:r>
    </w:p>
    <w:sectPr w:rsidR="00DB20C2" w:rsidRPr="00DB20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13"/>
    <w:rsid w:val="002B24FA"/>
    <w:rsid w:val="004219A5"/>
    <w:rsid w:val="00B14613"/>
    <w:rsid w:val="00C5178C"/>
    <w:rsid w:val="00D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6ED3"/>
  <w15:chartTrackingRefBased/>
  <w15:docId w15:val="{96CFFBB7-96B1-4F5E-A148-705A099E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14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synigoros.gr" TargetMode="External"/><Relationship Id="rId4" Type="http://schemas.openxmlformats.org/officeDocument/2006/relationships/hyperlink" Target="https://enoc.eu/what-we-do/eny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357</Words>
  <Characters>2041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Souvalioti</dc:creator>
  <cp:keywords/>
  <dc:description/>
  <cp:lastModifiedBy>Aikaterini Souvalioti</cp:lastModifiedBy>
  <cp:revision>2</cp:revision>
  <dcterms:created xsi:type="dcterms:W3CDTF">2024-01-31T13:57:00Z</dcterms:created>
  <dcterms:modified xsi:type="dcterms:W3CDTF">2024-01-31T14:40:00Z</dcterms:modified>
</cp:coreProperties>
</file>